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automobili predstavili projekt kampusa</w:t>
      </w:r>
    </w:p>
    <w:p>
      <w:pPr>
        <w:spacing w:line="240" w:lineRule="auto"/>
      </w:pPr>
      <w:r>
        <w:rPr/>
        <w:t xml:space="preserve">April 12, 2021</w:t>
      </w:r>
    </w:p>
    <w:p>
      <w:pPr>
        <w:spacing w:lineRule="auto"/>
      </w:pPr>
      <w:r>
        <w:rPr/>
      </w:r>
    </w:p>
    <w:p>
      <w:pPr>
        <w:numPr>
          <w:ilvl w:val="0"/>
          <w:numId w:val="1"/>
        </w:numPr>
        <w:spacing w:lineRule="auto"/>
      </w:pPr>
      <w:r>
        <w:rPr/>
        <w:t xml:space="preserve">Proizvođač sportskih električnih automobila i pogonskih sustava za električne automobila Rimac predstavio je dizajn i projektne planove svog budućeg kampusa</w:t>
      </w:r>
    </w:p>
    <w:p>
      <w:pPr>
        <w:numPr>
          <w:ilvl w:val="0"/>
          <w:numId w:val="1"/>
        </w:numPr>
        <w:spacing w:lineRule="auto"/>
      </w:pPr>
      <w:r>
        <w:rPr/>
        <w:t xml:space="preserve">Rimac Kampus će biti novo sjedište poduzeća, kapaciteta za 2.500 zaposlenih na lokaciji koja zauzima 200.000 četvornih metara zemljišta u Svetoj Nedelji, samo 16 km udaljenoj od Zagreba</w:t>
      </w:r>
    </w:p>
    <w:p>
      <w:pPr>
        <w:numPr>
          <w:ilvl w:val="0"/>
          <w:numId w:val="1"/>
        </w:numPr>
        <w:spacing w:lineRule="auto"/>
      </w:pPr>
      <w:r>
        <w:rPr/>
        <w:t xml:space="preserve">Impresivni Kampus dizajnirala je poznata hrvatska arhitektonska tvrtka 3LHD, a trebao bi biti završen do 2023. i potpuno neutralan za okoliš</w:t>
      </w:r>
    </w:p>
    <w:p>
      <w:pPr>
        <w:numPr>
          <w:ilvl w:val="0"/>
          <w:numId w:val="1"/>
        </w:numPr>
        <w:spacing w:lineRule="auto"/>
      </w:pPr>
      <w:r>
        <w:rPr/>
        <w:t xml:space="preserve">Cilj stvoriti najbolje moguće radno okruženje za zaposlenike poduzeća</w:t>
      </w:r>
    </w:p>
    <w:p>
      <w:pPr>
        <w:numPr>
          <w:ilvl w:val="0"/>
          <w:numId w:val="1"/>
        </w:numPr>
        <w:spacing w:lineRule="auto"/>
      </w:pPr>
      <w:r>
        <w:rPr/>
        <w:t xml:space="preserve">Interakcija javnosti uključena u sve elemente kampusa</w:t>
      </w:r>
    </w:p>
    <w:p>
      <w:pPr>
        <w:numPr>
          <w:ilvl w:val="0"/>
          <w:numId w:val="1"/>
        </w:numPr>
        <w:spacing w:lineRule="auto"/>
      </w:pPr>
      <w:r>
        <w:rPr/>
        <w:t xml:space="preserve">Novi kompleks s dvije odvojene zgrade za istraživanje i razvoj te za proizvodnju bit će smješten u prirodnom okruženju i sadržavati mnoge inovativne elemente, uključujući organsku proizvodnju hrane na licu mjesta, pogon za testiranje i proizvodnju baterija, liniju za proizvodnju hiperautomobila, sobe za nadzor i praćenje velike količine podataka, prostore za opuštanje zaposlenika, pa čak i domaće životinje.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Sveta Nedelja, 12. travnja 2021. –</w:t>
      </w:r>
      <w:r>
        <w:rPr/>
      </w:r>
      <w:r>
        <w:rPr/>
        <w:t xml:space="preserve">Proizvođač električnih hiperautomobila</w:t>
      </w:r>
      <w:r>
        <w:rPr/>
      </w:r>
      <w:r>
        <w:rPr/>
        <w:t xml:space="preserve">i pogonskih sustava za električne automobile, Rimac Automobili predstavio je projekt svog novog tehnološki naprednog sjedišta, koje uključuje testnu stazu, smještajne kapacitete i muzej.</w:t>
      </w:r>
    </w:p>
    <w:p>
      <w:pPr>
        <w:spacing w:lineRule="auto"/>
      </w:pPr>
      <w:r>
        <w:rPr/>
        <w:t xml:space="preserve">Rimac Automobili su nastali sa vizijom stvaranja uzbudljivih električnih automobila i pogonskih sustava za električna vozila, a u samo deset godina prerasli su iz projekta u garaži u tvrtku koja zapošljava već 1.000 ljudi. Danas tvrtka razvija i proizvodi vlastite automobile i tehnologiju, kao i sustave elektropogona za brojne svjetske proizvođače automobila. Poduzeće je danas jedno od istaknutih u usponu u automobilskoj industriji, koja je u tranziciji prema električnoj budućnosti.</w:t>
      </w:r>
    </w:p>
    <w:p>
      <w:pPr>
        <w:spacing w:lineRule="auto"/>
      </w:pPr>
      <w:r>
        <w:rPr/>
        <w:t xml:space="preserve">Sukladno svom statusu strateškog partnera velikim tvrtkama kao što su Hyundai, Kia i Porsche, Rimac sada želi okupiti sve svoje zaposlenike i funkcije na jednoj jedinstvenoj lokaciji. Upečatljivi kompleks koji je dizajnirao poznati hrvatski arhitektonski ured 3LHD utjelovit će sve Rimac vrijednosti. Novi će kompleks biti baza za istraživanje, razvoj i proizvodnju, a omogućit će tvrtki da izraste od proizvodnje prototipova i projekata u manjim serijama do velikoserijske proizvodnje električnih pogonskih sklopova visokih performansi i baterijskih sustava za brojne globalne automobilske kompanije.</w:t>
      </w:r>
    </w:p>
    <w:p>
      <w:pPr>
        <w:spacing w:lineRule="auto"/>
      </w:pPr>
      <w:r>
        <w:rPr/>
        <w:t xml:space="preserve">Nova lokacija, utemeljena na ideji stvaranja najboljeg mogućeg radnog okruženja za zaposlenike iz cijelog svijeta, nalazi se samo nekoliko kilometara od trenutnog sjedišta Rimac Automobila i nalazi se na zemljištu od 200.000 m² dok će izgrađena površina doseći oko 100.000 m². Očekuje se da će biti dovršena do 2023. godine. Izgled i dojam koji ostavlja novi kompleks rezultat su dugotrajnog promišljanja. Mate Rimac je želio da novo sjedište njegove tvrtke utjelovljuje ne samo karakter branda, već i karakter zaposlenika. Prostori su dizajnirani kako bi bili prijateljski, otvoreni i topli, s dodanim elementima zabave. Istodobno, sukladno statusu tvrtke kao tehnološkog predvodnika, bit će moderni, osvijetljeni i nadahnuti prirodnim okruženjem. Za razliku od većine lokacije u automobilskoj industriji, gdje su postavljene visoke ograde i razina tajnosti, Rimac Kampus biti će otvoren za javnost i interakcija između posjetitelja, gostiju, znatiželjnika i zaposlenika je poželjna i dobrodošla.</w:t>
      </w:r>
    </w:p>
    <w:p>
      <w:pPr>
        <w:spacing w:lineRule="auto"/>
      </w:pPr>
      <w:r>
        <w:rPr/>
        <w:t xml:space="preserve">Govoreći o uzbudljivim planovima, izvršni direktor i osnivač kompanije, Mate Rimac je rekao : „</w:t>
      </w:r>
      <w:r>
        <w:rPr/>
        <w:t xml:space="preserve">Prije samo 10 godina Rimac Automobili bili su jedan čovjek u garaži. Od tada smo narasli na oko 1.000 zaposlenika, ušli u strateška partnerstva s Porscheom, Hyundai Motor Grupom i drugim značajnim partnerima te surađujemo s najvećim imenima automobilske industrije. Ali, ono čemu smo ostali posvećeni je razvoj našeg poslovanja u Hrvatskoj; ponosni smo što smo ostali ovdje i što će ova nova lokacija postati naš dugoročni dom.</w:t>
      </w:r>
    </w:p>
    <w:p>
      <w:pPr>
        <w:spacing w:lineRule="auto"/>
      </w:pPr>
      <w:r>
        <w:rPr/>
        <w:t xml:space="preserve">„Sa brzim rastom su dolazili i problemi sa prostorom koje smo „krpali“ sa mnogobrojnim improvizacijama pa smo tako završili u preko 10 zgrada u 6 gradova u Hrvatskoj. Radno okruženje i suradnja između timova nam je od iznimne važnosti pa smo stoga odlučili napraviti veliki korak i izgraditi naš dugoročni dom – Rimac Kampus. Želja nam je stvoriti prostor koji najbolje odražava naš brend i naše ambicije, u suradnji s vodećim svjetskim arhitektima kako bismo izgradili kampus koji se uklapa u prirodne ljepote Hrvatske, a istovremeno objedinjuje svaki aspekt Rimac Automobila. Glavni prioritet projekta je stvoriti najbolje moguće radno okruženje za naše zaposlenike te omogućiti posjetiteljima i široj javnosti da uživaju u prostoru i druže se sa zaposlenicima Rimac Automobila. Kampus će sadržavati i poneke neočekivane elemente poput skloništa za životinje, frizera, veterinarsku ambulantu i uzgoj vlastite hrane, ali mi nismo nikad bili konvencionalni pa i Kampus reflektira naš pristup koji je drugačiji od većine. Kampus je naša odskočna daska za planirani rast u sljedećem desetljeću i nakon toga, jer nas ojačava kao proizvođača hiperautomobila i Tier 1 dobavljača komponenti elektropogona i sustava vozila za velike proizvođače automobila</w:t>
      </w:r>
      <w:r>
        <w:rPr/>
        <w:t xml:space="preserve">."</w:t>
      </w:r>
    </w:p>
    <w:p>
      <w:pPr>
        <w:spacing w:lineRule="auto"/>
      </w:pPr>
      <w:r>
        <w:rPr/>
        <w:t xml:space="preserve">3LHD već su dizajnirali niz značajnih hrvatskih i međunarodnih projekata, među kojima su Grand Park Hotel i Hotel Lone u Rovinju i Hotel LN Garden u kineskom gradu Guangzhou. Koristeći svoje bogato iskustvo u stvaranju spektakularnih zgrada i kompleksa, često integrirajući prostore s prirodom, arhitekti su inspiraciju za oblikovanje kampusa crpili iz više izvora, uključujući oblik i kretanje Rimčevog hiperautomobila - C_Two, kao i samu brzinu.</w:t>
      </w:r>
    </w:p>
    <w:p>
      <w:pPr>
        <w:spacing w:lineRule="auto"/>
      </w:pPr>
      <w:r>
        <w:rPr/>
        <w:t xml:space="preserve">Tako se dizajn glavne zgrade fokusira na to kako će četiri ključne skupine ulaziti i kretati se po lokaciji. Primjerice, zaposlenici će prirodno težiti tome da što brže dođu do svojih radnih mjesta, dok će na drugom kraju posjetitelji vjerojatno željeti što dulje upijati doživljaj i zadržavati se u impresivnim zajedničkim unutarnjim i vanjskim prostorima.</w:t>
      </w:r>
    </w:p>
    <w:p>
      <w:pPr>
        <w:spacing w:lineRule="auto"/>
      </w:pPr>
      <w:r>
        <w:rPr/>
        <w:t xml:space="preserve">Naravno, u skladu s fokusom brenda na upečatljiv dizajn, inovacije i održivost, novi će kompleks sadržavati puno pametnih i jedinstvenih značajki. Među njima su „urbana močvara" i livade, plus vrt na krovu restorana. Dodatni element kompleksa bit će i smještajni kapaciteti. Umjesto klasičnog hotela za smještaj posjetitelja i novih zaposlenika, predviđen je niz pojedinačnih "kapsula" koje će se stopiti sa šumskim okruženjem.</w:t>
      </w:r>
    </w:p>
    <w:p>
      <w:pPr>
        <w:spacing w:lineRule="auto"/>
      </w:pPr>
      <w:r>
        <w:rPr/>
        <w:t xml:space="preserve">S obzirom na predanost i strast branda prema automobilskim projektima, lokacija će imati i mnoge sadržaje koji će posjetiteljima omogućiti da urone u potpuno iskustvo uzbudljivih automobila i Rimac Automobila. Između ostaloga, kupci će moći u posebnoj sobi za konfiguracijskoj sobi pregledati i izabrati specifikaciju svog Rimac automobila, a bit će tu i muzej i bar. U sklopu obilaska lokacije, posjetitelji će imati priliku i za obilazak proizvodnje. S obzirom na opseg rada Rimca za druge automobilske kompanije, predviđeno je i nekoliko soba za projekte kupaca koji će biti dostupni samo za zaposlenike koji rade na određenom projektu.</w:t>
      </w:r>
    </w:p>
    <w:p>
      <w:pPr>
        <w:spacing w:lineRule="auto"/>
      </w:pPr>
      <w:r>
        <w:rPr/>
        <w:t xml:space="preserve">Jedna od ključnih vrijednosti Rimca je dobrobit i edukacija zaposlenika. Zbog toga su planirani igraonica, teretana i sportski centar, restoran, pa čak i vrtić uz kojeg je i livada sa domaćim životinjama. U skladu s orijentacijom na održivost, predviđena je i proizvodnja organske hrane na licu mjesta, kao i obilje zelenila za uživanje i zaposlenika i posjetitelja. Udovoljavajući želji tvrtke za višenamjenskim i prilagodljivim prostorima, na lokaciji će se nalaziti i gledalište, konferencijska dvorana i prostorije za edukaciju.</w:t>
      </w:r>
    </w:p>
    <w:p>
      <w:pPr>
        <w:spacing w:lineRule="auto"/>
      </w:pPr>
      <w:r>
        <w:rPr/>
        <w:t xml:space="preserve">S obzirom na brzi rast kompanije, lokacija je projektirana tako da se s vremenom može proširiti, a da se i dalje stapa sa svojim prirodnim okruženjem.</w:t>
      </w:r>
    </w:p>
    <w:p>
      <w:pPr>
        <w:spacing w:lineRule="auto"/>
      </w:pPr>
      <w:r>
        <w:rPr/>
        <w:t xml:space="preserve">Dugoročno gledano, nova će lokacija primiti preko 2500 zaposlenika, što premašuje sadašnji broj zaposlenih za više od 100%. Stoga je lokacija podijeljena na dva različita područja. Prva je zgrada sjedišta kompanije, gdje će se nalaziti glavne funkcije, upravljanje te istraživanje i razvoj, kao i uredi Greypa, tvrtke za proizvodnju električnih bicikala, koju je također osnovao Mate Rimac.</w:t>
      </w:r>
    </w:p>
    <w:p>
      <w:pPr>
        <w:spacing w:lineRule="auto"/>
      </w:pPr>
      <w:r>
        <w:rPr/>
        <w:t xml:space="preserve">Tu će zgradu sa proizvodnim pogonom povezivati veliki ostakljeni restoran suptilno ugrađen u krajolik s pogledom na obe strane kampusa. Na jednom kraju bit će maloprodajni prostor i vrtić. S druge strane će biti recepcija i muzej. Nasuprot njima bit će proizvodna i testna postrojenja, koja obuhvaćaju dizajn i izradu prototipova. Straga će se nalaziti ulaz u srce lokacije, proizvodni pogon sa strojnom obradom, proizvodnjom kompozita, lakirnicom, proizvodnjom baterija i dijelova elektropogona, sklapanjem vozila i laboratorijem za kontrolu kvalitete.</w:t>
      </w:r>
    </w:p>
    <w:p>
      <w:pPr>
        <w:spacing w:lineRule="auto"/>
      </w:pPr>
      <w:r>
        <w:rPr/>
        <w:t xml:space="preserve">Veličina i ambicije novog Rimac kampusa su ogromni, što ga čini jednom od najvećih građevina ove vrste u Europi, ne samo u automobilskoj industriji. Predviđena financijska ulaganja u projekt premašuju 200 milijuna eura. Početak izgradnje na novoj lokaciji očekuje se do kraja godine, a završetak je planiran 2023. godine.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Više na: campus.rimac-automobili.com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ZyzKk4F5yG6hbRCjVKFLh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ZyzKk4F5yG6hbRCjVKFLh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Mek4vTlELJKp45QYUnoJr.png" TargetMode="Internal"/>
  <Relationship Id="rId2" Type="http://schemas.openxmlformats.org/officeDocument/2006/relationships/image" Target="media/image-ZyzKk4F5yG6hbRCjVKFLh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automobili predstavili projekt kampusa</dc:title>
  <dc:subject/>
  <dc:creator>Rimac Newsroom</dc:creator>
  <cp:keywords/>
  <dc:description/>
  <cp:lastModifiedBy>Rimac Newsroom</cp:lastModifiedBy>
  <cp:revision>1</cp:revision>
  <dcterms:created xsi:type="dcterms:W3CDTF">2025-04-01T11:11:08.922Z</dcterms:created>
  <dcterms:modified xsi:type="dcterms:W3CDTF">2025-04-01T11:11:08.922Z</dcterms:modified>
</cp:coreProperties>
</file>