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Nevera Sets 23 Performance Records in a Single Day</w:t>
      </w:r>
    </w:p>
    <w:p>
      <w:pPr>
        <w:spacing w:line="240" w:lineRule="auto"/>
      </w:pPr>
      <w:r>
        <w:rPr/>
        <w:t xml:space="preserve">May 17, 2023</w:t>
      </w:r>
    </w:p>
    <w:p>
      <w:pPr>
        <w:spacing w:lineRule="auto"/>
      </w:pPr>
      <w:r>
        <w:rPr/>
      </w:r>
    </w:p>
    <w:p>
      <w:pPr>
        <w:spacing w:lineRule="auto"/>
      </w:pPr>
      <w:r>
        <w:rPr>
          <w:b/>
        </w:rPr>
        <w:t xml:space="preserve">The all-electric Rimac Nevera is officially the ultimate record-breaking hypercar, setting a new 0-400-0 km/h (0-249-0 mph) benchmark on the same day that it set another 22 acceleration and braking records.</w:t>
      </w:r>
    </w:p>
    <w:p>
      <w:pPr>
        <w:spacing w:lineRule="auto"/>
      </w:pPr>
      <w:r>
        <w:rPr/>
        <w:t xml:space="preserve">Widely regarded as the ultimate test of hypercar straight line performance, the 0-400-0 km/h (0-249-0 mph) record is a test of acceleration, aerodynamics, top speed and stopping power. And now the Nevera is the undisputed hypercar champion, with a new record time of 29.93 seconds – over a second quicker than the previous holder.</w:t>
      </w:r>
    </w:p>
    <w:p>
      <w:pPr>
        <w:spacing w:lineRule="auto"/>
      </w:pPr>
      <w:r>
        <w:rPr/>
        <w:t xml:space="preserve">On a test track in Germany, the Nevera secured a total of 23 independently verified speed records and – as well as its recent title for fastest top speed of a production electric car – the Nevera now holds the title for most performance records broken in a single day. It effortlessly smashed existing benchmarks, running again and again under full throttle conditions without a single reliability issue or any significant loss of performance.</w:t>
      </w:r>
    </w:p>
    <w:p>
      <w:pPr>
        <w:spacing w:lineRule="auto"/>
      </w:pPr>
      <w:r>
        <w:rPr/>
        <w:t xml:space="preserve">The records were broken at the Automotive Testing Papenburg (ATP) facility in Germany using its 4.0km (2.49-mile) straights, and independently verified by </w:t>
      </w:r>
      <w:hyperlink r:id="rId6">
        <w:r>
          <w:rPr>
            <w:rStyle w:val="Hyperlink"/>
          </w:rPr>
          <w:t xml:space="preserve">Dewesoft</w:t>
        </w:r>
      </w:hyperlink>
      <w:r>
        <w:rPr/>
        <w:t xml:space="preserve"> and </w:t>
      </w:r>
      <w:hyperlink r:id="rId7">
        <w:r>
          <w:rPr>
            <w:rStyle w:val="Hyperlink"/>
          </w:rPr>
          <w:t xml:space="preserve">RaceLogic</w:t>
        </w:r>
      </w:hyperlink>
      <w:r>
        <w:rPr/>
        <w:t xml:space="preserve">. Both 3rd party verifiers had on-site teams to support the record braking activities and to ensure that their equipment is in perfect running order. During its record-breaking day, the Nevera even outperformed its own official specifications, recording 0-60mph in 1.74 seconds (compared with 1.85 seconds). All acceleration records were completed with a standard one-foot rollout and equipped with road-legal Michelin Cup 2 R tires on non-prepped asphalt.</w:t>
      </w:r>
    </w:p>
    <w:p>
      <w:pPr>
        <w:spacing w:lineRule="auto"/>
      </w:pPr>
      <w:r>
        <w:rPr/>
        <w:t xml:space="preserve">The full list of records achieved is:</w:t>
      </w:r>
    </w:p>
    <w:p>
      <w:pPr>
        <w:pStyle w:val="Heading3"/>
        <w:spacing w:lineRule="auto"/>
      </w:pPr>
      <w:r>
        <w:rPr/>
        <w:t xml:space="preserve">Rimac Nevera World Records Measuring results</w:t>
      </w:r>
    </w:p>
    <w:tbl>
      <w:tblPr>
        <w:tblBorders>
          <w:top w:val="single" w:sz="2" w:space="0" w:color="000000"/>
          <w:bottom w:val="single" w:sz="2" w:space="0" w:color="000000"/>
          <w:left w:val="single" w:sz="2" w:space="0" w:color="000000"/>
          <w:right w:val="single" w:sz="2" w:space="0" w:color="000000"/>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Tests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Racelogic</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Dewesoft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0-60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0 -100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4.81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200-250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100-0 km/h (distance)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29.12 m</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28.96 m</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4.03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8.85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15.68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15.70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¼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⅛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½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Standing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20.62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0-120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0-250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60-130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r>
    </w:tbl>
    <w:p>
      <w:pPr>
        <w:spacing w:lineRule="auto"/>
      </w:pPr>
      <w:r>
        <w:rPr/>
      </w:r>
    </w:p>
    <w:p>
      <w:pPr>
        <w:spacing w:lineRule="auto"/>
      </w:pPr>
      <w:r>
        <w:rPr/>
        <w:t xml:space="preserve">For its historic day, this particular Rimac Nevera wore a livery created by the Rimac design team, inspired by the Rimac BMW e-M3, the brainchild of Mate Rimac and the car that inspired Mate to create Rimac Automobili. Back in 2011, the e-M3 thrust Rimac into the limelight by setting a number of Guinness and FIA-approved all-electric speed records. And now history repeats itself.</w:t>
      </w:r>
    </w:p>
    <w:p>
      <w:pPr>
        <w:spacing w:lineRule="auto"/>
      </w:pPr>
      <w:r>
        <w:rPr/>
      </w:r>
    </w:p>
    <w:p>
      <w:pPr>
        <w:spacing w:lineRule="auto"/>
      </w:pPr>
      <w:r>
        <w:rPr>
          <w:i/>
        </w:rPr>
        <w:t xml:space="preserve">Growing up I always looked at the cars that made history moving the bar for performance, in awe of the kind of revolutionary technology they brought to the road. That is what is driving me from day one – to develop new technology that redefines what is possible. Today, I am proud to say that the car we’ve created can get to 400km/h and back to 0 in less time than it took the McLaren F1 to accelerate up to 350km/h. And not only that, but it can do it again and again, breaking every other performance record in the process. If you had a Nevera and access to a track, you could do it too.</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“When we set out to engineer the Nevera, our performance targets were incredibly ambitious, and we’ve now managed to overshoot all of those. What I’m most proud of though, is that this isn’t a car purely designed for straight line performance. The Nevera can go from breaking records to driving over 300 miles on a charge, refilling from 0-80% in less than 20 minutes and keeping the most demanding drivers in the world engaged. The Nevera is a fully rounded next-generation hypercar that has been praised time and again by the world’s media for reinventing the world of performance. Not just faster than traditional competitors, but, surprising for a fully electric car, engaging and capable too.”</w:t>
      </w:r>
    </w:p>
    <w:p>
      <w:pPr>
        <w:spacing w:lineRule="auto"/>
      </w:pPr>
      <w:r>
        <w:rPr/>
        <w:t xml:space="preserve">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470kW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p>
      <w:pPr>
        <w:spacing w:lineRule="auto"/>
      </w:pPr>
      <w:r>
        <w:rPr/>
        <w:t xml:space="preserve">The Rimac Nevera is limited to 150 examples and it is currently being built on the outskirts of Zagreb, with deliveries ongoing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tidDLtR_TZNF_GTdhdd1.png"/>
          <graphic xmlns="http://schemas.openxmlformats.org/drawingml/2006/main">
            <graphicData uri="http://schemas.openxmlformats.org/drawingml/2006/picture">
              <pic xmlns="http://schemas.openxmlformats.org/drawingml/2006/picture">
                <nvPicPr>
                  <cNvPr id="2" name="image-stidDLtR_TZNF_GTdhdd1.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ewesoft.com/" TargetMode="External"/>
  <Relationship Id="rId7" Type="http://schemas.openxmlformats.org/officeDocument/2006/relationships/hyperlink" Target="https://www.racelogic.co.uk/"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3EafC6qCdTs2t8XpUpiU.png" TargetMode="Internal"/>
  <Relationship Id="rId2" Type="http://schemas.openxmlformats.org/officeDocument/2006/relationships/image" Target="media/image-stidDLtR_TZNF_GTdhdd1.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Sets 23 Performance Records in a Single Day</dc:title>
  <dc:subject/>
  <dc:creator>Rimac Newsroom</dc:creator>
  <cp:keywords/>
  <dc:description>The all-electric Rimac Nevera is officially the ultimate record-breaking hypercar, setting a new 0-400-0 km/h (0-249-0 mph) benchmark on the same day that it set another 22 acceleration and braking records.</dc:description>
  <cp:lastModifiedBy>Rimac Newsroom</cp:lastModifiedBy>
  <cp:revision>1</cp:revision>
  <dcterms:created xsi:type="dcterms:W3CDTF">2025-03-28T20:26:24.625Z</dcterms:created>
  <dcterms:modified xsi:type="dcterms:W3CDTF">2025-03-28T20:26:24.625Z</dcterms:modified>
</cp:coreProperties>
</file>